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4371" w:rsidRDefault="001E36D5">
      <w:pPr>
        <w:spacing w:after="100"/>
        <w:jc w:val="center"/>
      </w:pPr>
      <w:r>
        <w:rPr>
          <w:b/>
          <w:bCs/>
          <w:sz w:val="24"/>
          <w:szCs w:val="24"/>
        </w:rPr>
        <w:t>Согласие на обработку персональных данных</w:t>
      </w:r>
    </w:p>
    <w:p w:rsidR="00A44371" w:rsidRDefault="00A44371">
      <w:pPr>
        <w:spacing w:after="60"/>
      </w:pPr>
    </w:p>
    <w:p w:rsidR="00A44371" w:rsidRDefault="001E36D5">
      <w:pPr>
        <w:spacing w:after="100"/>
        <w:jc w:val="both"/>
      </w:pPr>
      <w:r>
        <w:rPr>
          <w:sz w:val="24"/>
          <w:szCs w:val="24"/>
        </w:rPr>
        <w:t>В соответствии со статьями 23, 24 Конституции Российской Федерации, Федеральным законом от 27.07.2006 № 152-ФЗ «О персональных данных», Политикой обработки персональных данных, размещённой на сайте trkaerobus.ru</w:t>
      </w:r>
      <w:r>
        <w:rPr>
          <w:sz w:val="24"/>
          <w:szCs w:val="24"/>
        </w:rPr>
        <w:t xml:space="preserve"> по адресу: https://trkaerobus.ru/policy/ (далее — Политика обработки </w:t>
      </w:r>
      <w:proofErr w:type="spellStart"/>
      <w:r>
        <w:rPr>
          <w:sz w:val="24"/>
          <w:szCs w:val="24"/>
        </w:rPr>
        <w:t>ПДн</w:t>
      </w:r>
      <w:proofErr w:type="spellEnd"/>
      <w:r>
        <w:rPr>
          <w:sz w:val="24"/>
          <w:szCs w:val="24"/>
        </w:rPr>
        <w:t>),</w:t>
      </w:r>
    </w:p>
    <w:p w:rsidR="00A44371" w:rsidRDefault="00A44371">
      <w:pPr>
        <w:spacing w:after="60"/>
      </w:pPr>
    </w:p>
    <w:p w:rsidR="00A44371" w:rsidRDefault="001E36D5">
      <w:pPr>
        <w:spacing w:after="100"/>
        <w:jc w:val="both"/>
      </w:pPr>
      <w:r>
        <w:rPr>
          <w:sz w:val="24"/>
          <w:szCs w:val="24"/>
        </w:rPr>
        <w:t>Я, субъект персональных данных, именуемый в дальнейшем Пользователь, отправляя информацию через формы обратной связи на сайте trkaerobus.ru (далее — Сайт), выражаю полное, безогов</w:t>
      </w:r>
      <w:r>
        <w:rPr>
          <w:sz w:val="24"/>
          <w:szCs w:val="24"/>
        </w:rPr>
        <w:t>орочное и однозначное Согласие на обработку моих персональных данных (далее — Согласие) на следующих условиях:</w:t>
      </w:r>
    </w:p>
    <w:p w:rsidR="00A44371" w:rsidRDefault="00A44371">
      <w:pPr>
        <w:spacing w:after="60"/>
      </w:pPr>
    </w:p>
    <w:p w:rsidR="00A44371" w:rsidRDefault="001E36D5">
      <w:pPr>
        <w:spacing w:before="200" w:after="100"/>
        <w:jc w:val="both"/>
      </w:pPr>
      <w:r>
        <w:rPr>
          <w:b/>
          <w:bCs/>
          <w:sz w:val="24"/>
          <w:szCs w:val="24"/>
        </w:rPr>
        <w:t>1. Оператор</w:t>
      </w:r>
    </w:p>
    <w:p w:rsidR="00A44371" w:rsidRDefault="001E36D5">
      <w:pPr>
        <w:spacing w:after="100"/>
        <w:jc w:val="both"/>
      </w:pPr>
      <w:r>
        <w:rPr>
          <w:sz w:val="24"/>
          <w:szCs w:val="24"/>
        </w:rPr>
        <w:t xml:space="preserve">Согласие выдано </w:t>
      </w:r>
      <w:r>
        <w:rPr>
          <w:b/>
          <w:bCs/>
          <w:sz w:val="24"/>
          <w:szCs w:val="24"/>
        </w:rPr>
        <w:t>Общество с ограниченной ответственностью «Строй Капитал»</w:t>
      </w:r>
      <w:r>
        <w:rPr>
          <w:sz w:val="24"/>
          <w:szCs w:val="24"/>
        </w:rPr>
        <w:t xml:space="preserve"> (ИНН 7729549578; далее — Оператор).</w:t>
      </w:r>
    </w:p>
    <w:p w:rsidR="00A44371" w:rsidRDefault="001E36D5">
      <w:pPr>
        <w:spacing w:before="200" w:after="100"/>
        <w:jc w:val="both"/>
      </w:pPr>
      <w:r>
        <w:rPr>
          <w:b/>
          <w:bCs/>
          <w:sz w:val="24"/>
          <w:szCs w:val="24"/>
        </w:rPr>
        <w:t xml:space="preserve">2. Состав персональных </w:t>
      </w:r>
      <w:r>
        <w:rPr>
          <w:b/>
          <w:bCs/>
          <w:sz w:val="24"/>
          <w:szCs w:val="24"/>
        </w:rPr>
        <w:t>данных</w:t>
      </w:r>
    </w:p>
    <w:p w:rsidR="00A44371" w:rsidRDefault="001E36D5">
      <w:pPr>
        <w:spacing w:after="100"/>
        <w:jc w:val="both"/>
      </w:pPr>
      <w:r>
        <w:rPr>
          <w:sz w:val="24"/>
          <w:szCs w:val="24"/>
        </w:rPr>
        <w:t>Согласие выдано на обработку следующих категорий персональных и иных данных, указанных Пользователем в формах обратной связи, а также собираемых автоматически:</w:t>
      </w:r>
    </w:p>
    <w:p w:rsidR="00A44371" w:rsidRDefault="001E36D5">
      <w:pPr>
        <w:pStyle w:val="a4"/>
        <w:numPr>
          <w:ilvl w:val="0"/>
          <w:numId w:val="1"/>
        </w:numPr>
        <w:spacing w:after="60"/>
        <w:jc w:val="both"/>
      </w:pPr>
      <w:r>
        <w:rPr>
          <w:sz w:val="24"/>
          <w:szCs w:val="24"/>
        </w:rPr>
        <w:t>имя;</w:t>
      </w:r>
    </w:p>
    <w:p w:rsidR="00A44371" w:rsidRDefault="001E36D5">
      <w:pPr>
        <w:pStyle w:val="a4"/>
        <w:numPr>
          <w:ilvl w:val="0"/>
          <w:numId w:val="1"/>
        </w:numPr>
        <w:spacing w:after="60"/>
        <w:jc w:val="both"/>
      </w:pPr>
      <w:r>
        <w:rPr>
          <w:sz w:val="24"/>
          <w:szCs w:val="24"/>
        </w:rPr>
        <w:t>номер телефона;</w:t>
      </w:r>
    </w:p>
    <w:p w:rsidR="00A44371" w:rsidRDefault="001E36D5">
      <w:pPr>
        <w:pStyle w:val="a4"/>
        <w:numPr>
          <w:ilvl w:val="0"/>
          <w:numId w:val="1"/>
        </w:numPr>
        <w:spacing w:after="60"/>
        <w:jc w:val="both"/>
      </w:pPr>
      <w:r>
        <w:rPr>
          <w:sz w:val="24"/>
          <w:szCs w:val="24"/>
        </w:rPr>
        <w:t>адрес электронной почты (при наличии);</w:t>
      </w:r>
    </w:p>
    <w:p w:rsidR="00A44371" w:rsidRDefault="001E36D5">
      <w:pPr>
        <w:pStyle w:val="a4"/>
        <w:numPr>
          <w:ilvl w:val="0"/>
          <w:numId w:val="1"/>
        </w:numPr>
        <w:spacing w:after="60"/>
        <w:jc w:val="both"/>
      </w:pPr>
      <w:r>
        <w:rPr>
          <w:sz w:val="24"/>
          <w:szCs w:val="24"/>
        </w:rPr>
        <w:t xml:space="preserve">иная аналогичная информация, </w:t>
      </w:r>
      <w:r>
        <w:rPr>
          <w:sz w:val="24"/>
          <w:szCs w:val="24"/>
        </w:rPr>
        <w:t>сообщённая Пользователем, на основании которой возможна его идентификация как субъекта персональных данных;</w:t>
      </w:r>
    </w:p>
    <w:p w:rsidR="00A44371" w:rsidRDefault="001E36D5">
      <w:pPr>
        <w:pStyle w:val="a4"/>
        <w:numPr>
          <w:ilvl w:val="0"/>
          <w:numId w:val="1"/>
        </w:numPr>
        <w:spacing w:after="60"/>
        <w:jc w:val="both"/>
      </w:pPr>
      <w:r>
        <w:rPr>
          <w:sz w:val="24"/>
          <w:szCs w:val="24"/>
        </w:rPr>
        <w:t xml:space="preserve">данные, автоматически передаваемые в процессе просмотра страниц Сайта: IP-адрес, информация из </w:t>
      </w:r>
      <w:proofErr w:type="spellStart"/>
      <w:r>
        <w:rPr>
          <w:sz w:val="24"/>
          <w:szCs w:val="24"/>
        </w:rPr>
        <w:t>cookies</w:t>
      </w:r>
      <w:proofErr w:type="spellEnd"/>
      <w:r>
        <w:rPr>
          <w:sz w:val="24"/>
          <w:szCs w:val="24"/>
        </w:rPr>
        <w:t>, тип браузера, операционная система, время до</w:t>
      </w:r>
      <w:r>
        <w:rPr>
          <w:sz w:val="24"/>
          <w:szCs w:val="24"/>
        </w:rPr>
        <w:t xml:space="preserve">ступа, адрес посещаемой страницы, </w:t>
      </w:r>
      <w:proofErr w:type="spellStart"/>
      <w:r>
        <w:rPr>
          <w:sz w:val="24"/>
          <w:szCs w:val="24"/>
        </w:rPr>
        <w:t>реферер</w:t>
      </w:r>
      <w:proofErr w:type="spellEnd"/>
      <w:r>
        <w:rPr>
          <w:sz w:val="24"/>
          <w:szCs w:val="24"/>
        </w:rPr>
        <w:t>;</w:t>
      </w:r>
    </w:p>
    <w:p w:rsidR="00A44371" w:rsidRDefault="001E36D5">
      <w:pPr>
        <w:pStyle w:val="a4"/>
        <w:numPr>
          <w:ilvl w:val="0"/>
          <w:numId w:val="1"/>
        </w:numPr>
        <w:spacing w:after="60"/>
        <w:jc w:val="both"/>
      </w:pPr>
      <w:r>
        <w:rPr>
          <w:sz w:val="24"/>
          <w:szCs w:val="24"/>
        </w:rPr>
        <w:t xml:space="preserve">поведенческие данные, собираемые сервисом </w:t>
      </w:r>
      <w:proofErr w:type="spellStart"/>
      <w:r>
        <w:rPr>
          <w:sz w:val="24"/>
          <w:szCs w:val="24"/>
        </w:rPr>
        <w:t>Яндекс.Метрика</w:t>
      </w:r>
      <w:proofErr w:type="spellEnd"/>
      <w:r>
        <w:rPr>
          <w:sz w:val="24"/>
          <w:szCs w:val="24"/>
        </w:rPr>
        <w:t>: просматриваемые страницы, клики, глубина прокрутки, время на Сайте, записи сессий (</w:t>
      </w:r>
      <w:proofErr w:type="spellStart"/>
      <w:r>
        <w:rPr>
          <w:sz w:val="24"/>
          <w:szCs w:val="24"/>
        </w:rPr>
        <w:t>Вебвизор</w:t>
      </w:r>
      <w:proofErr w:type="spellEnd"/>
      <w:r>
        <w:rPr>
          <w:sz w:val="24"/>
          <w:szCs w:val="24"/>
        </w:rPr>
        <w:t>), данные о переходах из рекламных источников;</w:t>
      </w:r>
    </w:p>
    <w:p w:rsidR="00A44371" w:rsidRDefault="001E36D5">
      <w:pPr>
        <w:pStyle w:val="a4"/>
        <w:numPr>
          <w:ilvl w:val="0"/>
          <w:numId w:val="1"/>
        </w:numPr>
        <w:spacing w:after="60"/>
        <w:jc w:val="both"/>
      </w:pPr>
      <w:r>
        <w:rPr>
          <w:sz w:val="24"/>
          <w:szCs w:val="24"/>
        </w:rPr>
        <w:t>статистика IP-адр</w:t>
      </w:r>
      <w:r>
        <w:rPr>
          <w:sz w:val="24"/>
          <w:szCs w:val="24"/>
        </w:rPr>
        <w:t>есов Пользователя.</w:t>
      </w:r>
    </w:p>
    <w:p w:rsidR="00A44371" w:rsidRDefault="001E36D5">
      <w:pPr>
        <w:spacing w:before="200" w:after="100"/>
        <w:jc w:val="both"/>
      </w:pPr>
      <w:r>
        <w:rPr>
          <w:b/>
          <w:bCs/>
          <w:sz w:val="24"/>
          <w:szCs w:val="24"/>
        </w:rPr>
        <w:t>3. Цели обработки персональных данных</w:t>
      </w:r>
    </w:p>
    <w:p w:rsidR="00A44371" w:rsidRDefault="001E36D5">
      <w:pPr>
        <w:spacing w:after="100"/>
        <w:jc w:val="both"/>
      </w:pPr>
      <w:r>
        <w:rPr>
          <w:sz w:val="24"/>
          <w:szCs w:val="24"/>
        </w:rPr>
        <w:t>Согласие выдано на обработку персональных данных в следующих целях:</w:t>
      </w:r>
    </w:p>
    <w:p w:rsidR="00A44371" w:rsidRDefault="00A44371">
      <w:pPr>
        <w:spacing w:after="60"/>
      </w:pP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92"/>
        <w:gridCol w:w="6358"/>
      </w:tblGrid>
      <w:tr w:rsidR="00A44371">
        <w:tblPrEx>
          <w:tblCellMar>
            <w:top w:w="0" w:type="dxa"/>
            <w:bottom w:w="0" w:type="dxa"/>
          </w:tblCellMar>
        </w:tblPrEx>
        <w:tc>
          <w:tcPr>
            <w:tcW w:w="2992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2F2F2"/>
            <w:vAlign w:val="center"/>
          </w:tcPr>
          <w:p w:rsidR="00A44371" w:rsidRDefault="001E36D5">
            <w:pPr>
              <w:spacing w:before="40" w:after="40"/>
              <w:ind w:left="100"/>
            </w:pPr>
            <w:r>
              <w:rPr>
                <w:b/>
                <w:bCs/>
                <w:sz w:val="24"/>
                <w:szCs w:val="24"/>
              </w:rPr>
              <w:t>Цель обработки</w:t>
            </w:r>
          </w:p>
        </w:tc>
        <w:tc>
          <w:tcPr>
            <w:tcW w:w="6358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vAlign w:val="center"/>
          </w:tcPr>
          <w:p w:rsidR="00A44371" w:rsidRDefault="001E36D5">
            <w:pPr>
              <w:spacing w:before="40" w:after="40"/>
              <w:ind w:left="100"/>
            </w:pPr>
            <w:r>
              <w:rPr>
                <w:sz w:val="24"/>
                <w:szCs w:val="24"/>
              </w:rPr>
              <w:t xml:space="preserve">информирование Пользователя посредством отправки электронных писем и звонков; обработка заявок на консультирование </w:t>
            </w:r>
            <w:r>
              <w:rPr>
                <w:sz w:val="24"/>
                <w:szCs w:val="24"/>
              </w:rPr>
              <w:t xml:space="preserve">по арендаторам и услугам торгового центра; установление обратной связи; анализ поведения пользователей на Сайте с помощью </w:t>
            </w:r>
            <w:proofErr w:type="spellStart"/>
            <w:r>
              <w:rPr>
                <w:sz w:val="24"/>
                <w:szCs w:val="24"/>
              </w:rPr>
              <w:t>Яндекс.Метрики</w:t>
            </w:r>
            <w:proofErr w:type="spellEnd"/>
          </w:p>
        </w:tc>
      </w:tr>
      <w:tr w:rsidR="00A44371">
        <w:tblPrEx>
          <w:tblCellMar>
            <w:top w:w="0" w:type="dxa"/>
            <w:bottom w:w="0" w:type="dxa"/>
          </w:tblCellMar>
        </w:tblPrEx>
        <w:tc>
          <w:tcPr>
            <w:tcW w:w="2992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2F2F2"/>
            <w:vAlign w:val="center"/>
          </w:tcPr>
          <w:p w:rsidR="00A44371" w:rsidRDefault="001E36D5">
            <w:pPr>
              <w:spacing w:before="40" w:after="40"/>
              <w:ind w:left="100"/>
            </w:pPr>
            <w:r>
              <w:rPr>
                <w:b/>
                <w:bCs/>
                <w:sz w:val="24"/>
                <w:szCs w:val="24"/>
              </w:rPr>
              <w:t>Персональные данные</w:t>
            </w:r>
          </w:p>
        </w:tc>
        <w:tc>
          <w:tcPr>
            <w:tcW w:w="6358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vAlign w:val="center"/>
          </w:tcPr>
          <w:p w:rsidR="00A44371" w:rsidRDefault="001E36D5">
            <w:pPr>
              <w:spacing w:before="40" w:after="40"/>
              <w:ind w:left="100"/>
            </w:pPr>
            <w:r>
              <w:rPr>
                <w:sz w:val="24"/>
                <w:szCs w:val="24"/>
              </w:rPr>
              <w:t xml:space="preserve">имя; номер телефона; адрес электронной почты; поведенческие данные (через </w:t>
            </w:r>
            <w:proofErr w:type="spellStart"/>
            <w:r>
              <w:rPr>
                <w:sz w:val="24"/>
                <w:szCs w:val="24"/>
              </w:rPr>
              <w:t>Яндекс.Метрику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</w:tr>
      <w:tr w:rsidR="00A44371">
        <w:tblPrEx>
          <w:tblCellMar>
            <w:top w:w="0" w:type="dxa"/>
            <w:bottom w:w="0" w:type="dxa"/>
          </w:tblCellMar>
        </w:tblPrEx>
        <w:tc>
          <w:tcPr>
            <w:tcW w:w="2992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2F2F2"/>
            <w:vAlign w:val="center"/>
          </w:tcPr>
          <w:p w:rsidR="00A44371" w:rsidRDefault="001E36D5">
            <w:pPr>
              <w:spacing w:before="40" w:after="40"/>
              <w:ind w:left="100"/>
            </w:pPr>
            <w:r>
              <w:rPr>
                <w:b/>
                <w:bCs/>
                <w:sz w:val="24"/>
                <w:szCs w:val="24"/>
              </w:rPr>
              <w:t>Правовые основания</w:t>
            </w:r>
          </w:p>
        </w:tc>
        <w:tc>
          <w:tcPr>
            <w:tcW w:w="6358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vAlign w:val="center"/>
          </w:tcPr>
          <w:p w:rsidR="00A44371" w:rsidRDefault="001E36D5">
            <w:pPr>
              <w:spacing w:before="40" w:after="40"/>
              <w:ind w:left="100"/>
            </w:pPr>
            <w:r>
              <w:rPr>
                <w:sz w:val="24"/>
                <w:szCs w:val="24"/>
              </w:rPr>
              <w:t>Федеральный закон «Об информации, информационных технологиях и о защите информации» от 27.07.2006 № 149-</w:t>
            </w:r>
            <w:r>
              <w:rPr>
                <w:sz w:val="24"/>
                <w:szCs w:val="24"/>
              </w:rPr>
              <w:lastRenderedPageBreak/>
              <w:t>ФЗ; Федеральный закон «О персональных данных» от 27.07.2006 № 152-ФЗ</w:t>
            </w:r>
          </w:p>
        </w:tc>
      </w:tr>
      <w:tr w:rsidR="00A44371">
        <w:tblPrEx>
          <w:tblCellMar>
            <w:top w:w="0" w:type="dxa"/>
            <w:bottom w:w="0" w:type="dxa"/>
          </w:tblCellMar>
        </w:tblPrEx>
        <w:tc>
          <w:tcPr>
            <w:tcW w:w="2992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2F2F2"/>
            <w:vAlign w:val="center"/>
          </w:tcPr>
          <w:p w:rsidR="00A44371" w:rsidRDefault="001E36D5">
            <w:pPr>
              <w:spacing w:before="40" w:after="40"/>
              <w:ind w:left="100"/>
            </w:pPr>
            <w:r>
              <w:rPr>
                <w:b/>
                <w:bCs/>
                <w:sz w:val="24"/>
                <w:szCs w:val="24"/>
              </w:rPr>
              <w:lastRenderedPageBreak/>
              <w:t>Виды обработки</w:t>
            </w:r>
          </w:p>
        </w:tc>
        <w:tc>
          <w:tcPr>
            <w:tcW w:w="6358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vAlign w:val="center"/>
          </w:tcPr>
          <w:p w:rsidR="00A44371" w:rsidRDefault="001E36D5">
            <w:pPr>
              <w:spacing w:before="40" w:after="40"/>
              <w:ind w:left="100"/>
            </w:pPr>
            <w:r>
              <w:rPr>
                <w:sz w:val="24"/>
                <w:szCs w:val="24"/>
              </w:rPr>
              <w:t>сбор, запись, систематизация, накопление, хранен</w:t>
            </w:r>
            <w:r>
              <w:rPr>
                <w:sz w:val="24"/>
                <w:szCs w:val="24"/>
              </w:rPr>
              <w:t xml:space="preserve">ие, уточнение, извлечение, использование, передача, обезличивание, блокирование, удаление, уничтожение; анализ пользовательских сессий через </w:t>
            </w:r>
            <w:proofErr w:type="spellStart"/>
            <w:r>
              <w:rPr>
                <w:sz w:val="24"/>
                <w:szCs w:val="24"/>
              </w:rPr>
              <w:t>Яндекс.Метрику</w:t>
            </w:r>
            <w:proofErr w:type="spellEnd"/>
          </w:p>
        </w:tc>
      </w:tr>
    </w:tbl>
    <w:p w:rsidR="00A44371" w:rsidRDefault="00A44371">
      <w:pPr>
        <w:spacing w:after="60"/>
      </w:pPr>
    </w:p>
    <w:p w:rsidR="00A44371" w:rsidRDefault="001E36D5">
      <w:pPr>
        <w:spacing w:after="100"/>
        <w:jc w:val="both"/>
      </w:pPr>
      <w:r>
        <w:rPr>
          <w:sz w:val="24"/>
          <w:szCs w:val="24"/>
        </w:rPr>
        <w:t>Пользователь подтверждает осведомлённость о том, что для вышеуказанных целей Оператор вправе собир</w:t>
      </w:r>
      <w:r>
        <w:rPr>
          <w:sz w:val="24"/>
          <w:szCs w:val="24"/>
        </w:rPr>
        <w:t xml:space="preserve">ать и использовать дополнительную информацию, получаемую в процессе доступа к Сайту, включая данные о технических средствах, типе операционной системы, браузере, географическом положении, данные провайдера, сведения об активности на Сайте и </w:t>
      </w:r>
      <w:proofErr w:type="spellStart"/>
      <w:r>
        <w:rPr>
          <w:sz w:val="24"/>
          <w:szCs w:val="24"/>
        </w:rPr>
        <w:t>cookies</w:t>
      </w:r>
      <w:proofErr w:type="spellEnd"/>
      <w:r>
        <w:rPr>
          <w:sz w:val="24"/>
          <w:szCs w:val="24"/>
        </w:rPr>
        <w:t>.</w:t>
      </w:r>
    </w:p>
    <w:p w:rsidR="00A44371" w:rsidRDefault="001E36D5">
      <w:pPr>
        <w:spacing w:before="200" w:after="100"/>
        <w:jc w:val="both"/>
      </w:pPr>
      <w:r>
        <w:rPr>
          <w:b/>
          <w:bCs/>
          <w:sz w:val="24"/>
          <w:szCs w:val="24"/>
        </w:rPr>
        <w:t>4. Исп</w:t>
      </w:r>
      <w:r>
        <w:rPr>
          <w:b/>
          <w:bCs/>
          <w:sz w:val="24"/>
          <w:szCs w:val="24"/>
        </w:rPr>
        <w:t xml:space="preserve">ользование сервиса </w:t>
      </w:r>
      <w:proofErr w:type="spellStart"/>
      <w:r>
        <w:rPr>
          <w:b/>
          <w:bCs/>
          <w:sz w:val="24"/>
          <w:szCs w:val="24"/>
        </w:rPr>
        <w:t>Яндекс.Метрика</w:t>
      </w:r>
      <w:proofErr w:type="spellEnd"/>
    </w:p>
    <w:p w:rsidR="00A44371" w:rsidRDefault="001E36D5">
      <w:pPr>
        <w:spacing w:after="100"/>
        <w:jc w:val="both"/>
      </w:pPr>
      <w:r>
        <w:rPr>
          <w:sz w:val="24"/>
          <w:szCs w:val="24"/>
        </w:rPr>
        <w:t xml:space="preserve">На Сайте используется сервис веб-аналитики </w:t>
      </w:r>
      <w:proofErr w:type="spellStart"/>
      <w:r>
        <w:rPr>
          <w:sz w:val="24"/>
          <w:szCs w:val="24"/>
        </w:rPr>
        <w:t>Яндекс.Метрика</w:t>
      </w:r>
      <w:proofErr w:type="spellEnd"/>
      <w:r>
        <w:rPr>
          <w:sz w:val="24"/>
          <w:szCs w:val="24"/>
        </w:rPr>
        <w:t xml:space="preserve"> (АО «Яндекс», Россия). Сервис позволяет собирать и анализировать данные о поведении посетителей Сайта, в том числе с использованием инструмента </w:t>
      </w:r>
      <w:proofErr w:type="spellStart"/>
      <w:r>
        <w:rPr>
          <w:sz w:val="24"/>
          <w:szCs w:val="24"/>
        </w:rPr>
        <w:t>Вебвизор</w:t>
      </w:r>
      <w:proofErr w:type="spellEnd"/>
      <w:r>
        <w:rPr>
          <w:sz w:val="24"/>
          <w:szCs w:val="24"/>
        </w:rPr>
        <w:t>.</w:t>
      </w:r>
    </w:p>
    <w:p w:rsidR="00A44371" w:rsidRDefault="001E36D5">
      <w:pPr>
        <w:spacing w:after="100"/>
        <w:jc w:val="both"/>
      </w:pPr>
      <w:r>
        <w:rPr>
          <w:sz w:val="24"/>
          <w:szCs w:val="24"/>
        </w:rPr>
        <w:t xml:space="preserve">В рамках работы </w:t>
      </w:r>
      <w:proofErr w:type="spellStart"/>
      <w:r>
        <w:rPr>
          <w:sz w:val="24"/>
          <w:szCs w:val="24"/>
        </w:rPr>
        <w:t>Яндекс.Метрики</w:t>
      </w:r>
      <w:proofErr w:type="spellEnd"/>
      <w:r>
        <w:rPr>
          <w:sz w:val="24"/>
          <w:szCs w:val="24"/>
        </w:rPr>
        <w:t xml:space="preserve"> могут обрабатываться следующие данные:</w:t>
      </w:r>
    </w:p>
    <w:p w:rsidR="00A44371" w:rsidRDefault="001E36D5">
      <w:pPr>
        <w:pStyle w:val="a4"/>
        <w:numPr>
          <w:ilvl w:val="0"/>
          <w:numId w:val="1"/>
        </w:numPr>
        <w:spacing w:after="60"/>
        <w:jc w:val="both"/>
      </w:pPr>
      <w:r>
        <w:rPr>
          <w:sz w:val="24"/>
          <w:szCs w:val="24"/>
        </w:rPr>
        <w:t>IP-адрес устройства Пользователя (в обезличенном виде);</w:t>
      </w:r>
    </w:p>
    <w:p w:rsidR="00A44371" w:rsidRDefault="001E36D5">
      <w:pPr>
        <w:pStyle w:val="a4"/>
        <w:numPr>
          <w:ilvl w:val="0"/>
          <w:numId w:val="1"/>
        </w:numPr>
        <w:spacing w:after="60"/>
        <w:jc w:val="both"/>
      </w:pPr>
      <w:r>
        <w:rPr>
          <w:sz w:val="24"/>
          <w:szCs w:val="24"/>
        </w:rPr>
        <w:t xml:space="preserve">данные файлов </w:t>
      </w:r>
      <w:proofErr w:type="spellStart"/>
      <w:r>
        <w:rPr>
          <w:sz w:val="24"/>
          <w:szCs w:val="24"/>
        </w:rPr>
        <w:t>cookie</w:t>
      </w:r>
      <w:proofErr w:type="spellEnd"/>
      <w:r>
        <w:rPr>
          <w:sz w:val="24"/>
          <w:szCs w:val="24"/>
        </w:rPr>
        <w:t xml:space="preserve">, установленных сервисом </w:t>
      </w:r>
      <w:proofErr w:type="spellStart"/>
      <w:r>
        <w:rPr>
          <w:sz w:val="24"/>
          <w:szCs w:val="24"/>
        </w:rPr>
        <w:t>Яндекс.Метрика</w:t>
      </w:r>
      <w:proofErr w:type="spellEnd"/>
      <w:r>
        <w:rPr>
          <w:sz w:val="24"/>
          <w:szCs w:val="24"/>
        </w:rPr>
        <w:t>;</w:t>
      </w:r>
    </w:p>
    <w:p w:rsidR="00A44371" w:rsidRDefault="001E36D5">
      <w:pPr>
        <w:pStyle w:val="a4"/>
        <w:numPr>
          <w:ilvl w:val="0"/>
          <w:numId w:val="1"/>
        </w:numPr>
        <w:spacing w:after="60"/>
        <w:jc w:val="both"/>
      </w:pPr>
      <w:r>
        <w:rPr>
          <w:sz w:val="24"/>
          <w:szCs w:val="24"/>
        </w:rPr>
        <w:t>сведения о браузере, устройстве и операционной системе Пользователя;</w:t>
      </w:r>
    </w:p>
    <w:p w:rsidR="00A44371" w:rsidRDefault="001E36D5">
      <w:pPr>
        <w:pStyle w:val="a4"/>
        <w:numPr>
          <w:ilvl w:val="0"/>
          <w:numId w:val="1"/>
        </w:numPr>
        <w:spacing w:after="60"/>
        <w:jc w:val="both"/>
      </w:pPr>
      <w:r>
        <w:rPr>
          <w:sz w:val="24"/>
          <w:szCs w:val="24"/>
        </w:rPr>
        <w:t>страницы Сайта, просмотренные Пользователем, и время, проведённое на них;</w:t>
      </w:r>
    </w:p>
    <w:p w:rsidR="00A44371" w:rsidRDefault="001E36D5">
      <w:pPr>
        <w:pStyle w:val="a4"/>
        <w:numPr>
          <w:ilvl w:val="0"/>
          <w:numId w:val="1"/>
        </w:numPr>
        <w:spacing w:after="60"/>
        <w:jc w:val="both"/>
      </w:pPr>
      <w:r>
        <w:rPr>
          <w:sz w:val="24"/>
          <w:szCs w:val="24"/>
        </w:rPr>
        <w:t>источник перехода на Сайт (поисковая система, реклама, прямой переход и т.д.);</w:t>
      </w:r>
    </w:p>
    <w:p w:rsidR="00A44371" w:rsidRDefault="001E36D5">
      <w:pPr>
        <w:pStyle w:val="a4"/>
        <w:numPr>
          <w:ilvl w:val="0"/>
          <w:numId w:val="1"/>
        </w:numPr>
        <w:spacing w:after="60"/>
        <w:jc w:val="both"/>
      </w:pPr>
      <w:r>
        <w:rPr>
          <w:sz w:val="24"/>
          <w:szCs w:val="24"/>
        </w:rPr>
        <w:t>записи экранных сессий (</w:t>
      </w:r>
      <w:proofErr w:type="spellStart"/>
      <w:r>
        <w:rPr>
          <w:sz w:val="24"/>
          <w:szCs w:val="24"/>
        </w:rPr>
        <w:t>Вебвизор</w:t>
      </w:r>
      <w:proofErr w:type="spellEnd"/>
      <w:r>
        <w:rPr>
          <w:sz w:val="24"/>
          <w:szCs w:val="24"/>
        </w:rPr>
        <w:t>): движения курсора, клики, прокрутка страниц.</w:t>
      </w:r>
    </w:p>
    <w:p w:rsidR="00A44371" w:rsidRDefault="001E36D5">
      <w:pPr>
        <w:spacing w:after="100"/>
        <w:jc w:val="both"/>
      </w:pPr>
      <w:r>
        <w:rPr>
          <w:sz w:val="24"/>
          <w:szCs w:val="24"/>
        </w:rPr>
        <w:t>Указанные данные передаю</w:t>
      </w:r>
      <w:r>
        <w:rPr>
          <w:sz w:val="24"/>
          <w:szCs w:val="24"/>
        </w:rPr>
        <w:t xml:space="preserve">тся и обрабатываются на серверах АО «Яндекс» в соответствии с Политикой конфиденциальности Яндекса: https://yandex.ru/legal/confidential/. Оператор не несёт ответственности за порядок обработки данных сервисом </w:t>
      </w:r>
      <w:proofErr w:type="spellStart"/>
      <w:r>
        <w:rPr>
          <w:sz w:val="24"/>
          <w:szCs w:val="24"/>
        </w:rPr>
        <w:t>Яндекс.Метрика</w:t>
      </w:r>
      <w:proofErr w:type="spellEnd"/>
      <w:r>
        <w:rPr>
          <w:sz w:val="24"/>
          <w:szCs w:val="24"/>
        </w:rPr>
        <w:t>.</w:t>
      </w:r>
    </w:p>
    <w:p w:rsidR="00A44371" w:rsidRDefault="001E36D5">
      <w:pPr>
        <w:spacing w:after="100"/>
        <w:jc w:val="both"/>
      </w:pPr>
      <w:r>
        <w:rPr>
          <w:b/>
          <w:bCs/>
          <w:sz w:val="24"/>
          <w:szCs w:val="24"/>
        </w:rPr>
        <w:t>Пользователь вправе отказаться</w:t>
      </w:r>
      <w:r>
        <w:rPr>
          <w:b/>
          <w:bCs/>
          <w:sz w:val="24"/>
          <w:szCs w:val="24"/>
        </w:rPr>
        <w:t xml:space="preserve"> от сбора данных </w:t>
      </w:r>
      <w:proofErr w:type="spellStart"/>
      <w:r>
        <w:rPr>
          <w:b/>
          <w:bCs/>
          <w:sz w:val="24"/>
          <w:szCs w:val="24"/>
        </w:rPr>
        <w:t>Яндекс.Метрикой</w:t>
      </w:r>
      <w:proofErr w:type="spellEnd"/>
      <w:r>
        <w:rPr>
          <w:sz w:val="24"/>
          <w:szCs w:val="24"/>
        </w:rPr>
        <w:t>, установив в браузере плагин-</w:t>
      </w:r>
      <w:proofErr w:type="spellStart"/>
      <w:r>
        <w:rPr>
          <w:sz w:val="24"/>
          <w:szCs w:val="24"/>
        </w:rPr>
        <w:t>блокировщик</w:t>
      </w:r>
      <w:proofErr w:type="spellEnd"/>
      <w:r>
        <w:rPr>
          <w:sz w:val="24"/>
          <w:szCs w:val="24"/>
        </w:rPr>
        <w:t xml:space="preserve"> или изменив настройки </w:t>
      </w:r>
      <w:proofErr w:type="spellStart"/>
      <w:r>
        <w:rPr>
          <w:sz w:val="24"/>
          <w:szCs w:val="24"/>
        </w:rPr>
        <w:t>cookies</w:t>
      </w:r>
      <w:proofErr w:type="spellEnd"/>
      <w:r>
        <w:rPr>
          <w:sz w:val="24"/>
          <w:szCs w:val="24"/>
        </w:rPr>
        <w:t>. Инструкция: https://yandex.ru/support/metrica/general/opt-out.html.</w:t>
      </w:r>
    </w:p>
    <w:p w:rsidR="00A44371" w:rsidRDefault="001E36D5">
      <w:pPr>
        <w:spacing w:before="200" w:after="100"/>
        <w:jc w:val="both"/>
      </w:pPr>
      <w:r>
        <w:rPr>
          <w:b/>
          <w:bCs/>
          <w:sz w:val="24"/>
          <w:szCs w:val="24"/>
        </w:rPr>
        <w:t>5. Способ обработки</w:t>
      </w:r>
    </w:p>
    <w:p w:rsidR="00A44371" w:rsidRDefault="001E36D5">
      <w:pPr>
        <w:spacing w:after="100"/>
        <w:jc w:val="both"/>
      </w:pPr>
      <w:r>
        <w:rPr>
          <w:sz w:val="24"/>
          <w:szCs w:val="24"/>
        </w:rPr>
        <w:t>Согласие выдано на обработку персональных данных смешанным (авт</w:t>
      </w:r>
      <w:r>
        <w:rPr>
          <w:sz w:val="24"/>
          <w:szCs w:val="24"/>
        </w:rPr>
        <w:t>оматизированным и неавтоматизированным) способом.</w:t>
      </w:r>
    </w:p>
    <w:p w:rsidR="00A44371" w:rsidRDefault="001E36D5">
      <w:pPr>
        <w:spacing w:after="100"/>
        <w:jc w:val="both"/>
      </w:pPr>
      <w:r>
        <w:rPr>
          <w:sz w:val="24"/>
          <w:szCs w:val="24"/>
        </w:rPr>
        <w:t>В процессе обработки персональных данных Оператор вправе осуществлять: сбор, запись, систематизацию, накопление, хранение, уточнение (обновление, изменение), извлечение, использование, передачу (распростран</w:t>
      </w:r>
      <w:r>
        <w:rPr>
          <w:sz w:val="24"/>
          <w:szCs w:val="24"/>
        </w:rPr>
        <w:t>ение, предоставление, доступ), обезличивание, блокирование, удаление и уничтожение персональных данных Пользователя.</w:t>
      </w:r>
    </w:p>
    <w:p w:rsidR="00A44371" w:rsidRDefault="001E36D5">
      <w:pPr>
        <w:spacing w:before="200" w:after="100"/>
        <w:jc w:val="both"/>
      </w:pPr>
      <w:r>
        <w:rPr>
          <w:b/>
          <w:bCs/>
          <w:sz w:val="24"/>
          <w:szCs w:val="24"/>
        </w:rPr>
        <w:t>6. Подтверждения Пользователя</w:t>
      </w:r>
    </w:p>
    <w:p w:rsidR="00A44371" w:rsidRDefault="001E36D5">
      <w:pPr>
        <w:spacing w:after="100"/>
        <w:jc w:val="both"/>
      </w:pPr>
      <w:r>
        <w:rPr>
          <w:sz w:val="24"/>
          <w:szCs w:val="24"/>
        </w:rPr>
        <w:t xml:space="preserve">6.1. </w:t>
      </w:r>
      <w:r>
        <w:rPr>
          <w:b/>
          <w:bCs/>
          <w:sz w:val="24"/>
          <w:szCs w:val="24"/>
        </w:rPr>
        <w:t>Пользователь даёт согласие на обработку своих персональных данных</w:t>
      </w:r>
      <w:r>
        <w:rPr>
          <w:sz w:val="24"/>
          <w:szCs w:val="24"/>
        </w:rPr>
        <w:t>, указанных в разделе 2 настоящего Согл</w:t>
      </w:r>
      <w:r>
        <w:rPr>
          <w:sz w:val="24"/>
          <w:szCs w:val="24"/>
        </w:rPr>
        <w:t xml:space="preserve">асия, Оператором, указанным в разделе 1, а также подтверждает, что ему разъяснены последствия </w:t>
      </w:r>
      <w:proofErr w:type="spellStart"/>
      <w:r>
        <w:rPr>
          <w:sz w:val="24"/>
          <w:szCs w:val="24"/>
        </w:rPr>
        <w:t>непредоставления</w:t>
      </w:r>
      <w:proofErr w:type="spellEnd"/>
      <w:r>
        <w:rPr>
          <w:sz w:val="24"/>
          <w:szCs w:val="24"/>
        </w:rPr>
        <w:t xml:space="preserve"> </w:t>
      </w:r>
      <w:r>
        <w:rPr>
          <w:sz w:val="24"/>
          <w:szCs w:val="24"/>
        </w:rPr>
        <w:lastRenderedPageBreak/>
        <w:t>персональных данных в случаях, когда предоставление таких данных является обязательным в соответствии с федеральным законом.</w:t>
      </w:r>
    </w:p>
    <w:p w:rsidR="00A44371" w:rsidRDefault="001E36D5">
      <w:pPr>
        <w:spacing w:after="100"/>
        <w:jc w:val="both"/>
      </w:pPr>
      <w:r>
        <w:rPr>
          <w:sz w:val="24"/>
          <w:szCs w:val="24"/>
        </w:rPr>
        <w:t xml:space="preserve">6.2. </w:t>
      </w:r>
      <w:r>
        <w:rPr>
          <w:b/>
          <w:bCs/>
          <w:sz w:val="24"/>
          <w:szCs w:val="24"/>
        </w:rPr>
        <w:t xml:space="preserve">Пользователь даёт согласие на обработку своих данных сервисом </w:t>
      </w:r>
      <w:proofErr w:type="spellStart"/>
      <w:r>
        <w:rPr>
          <w:b/>
          <w:bCs/>
          <w:sz w:val="24"/>
          <w:szCs w:val="24"/>
        </w:rPr>
        <w:t>Яндекс.Метрика</w:t>
      </w:r>
      <w:proofErr w:type="spellEnd"/>
      <w:r>
        <w:rPr>
          <w:sz w:val="24"/>
          <w:szCs w:val="24"/>
        </w:rPr>
        <w:t xml:space="preserve"> в целях, указанных в разделе 4 настоящего Согласия, и подтверждает осведомлённость о том, что такие данные передаются третьей стороне — АО «Яндекс».</w:t>
      </w:r>
    </w:p>
    <w:p w:rsidR="00A44371" w:rsidRDefault="001E36D5">
      <w:pPr>
        <w:spacing w:after="100"/>
        <w:jc w:val="both"/>
      </w:pPr>
      <w:r>
        <w:rPr>
          <w:sz w:val="24"/>
          <w:szCs w:val="24"/>
        </w:rPr>
        <w:t xml:space="preserve">6.3. </w:t>
      </w:r>
      <w:r>
        <w:rPr>
          <w:b/>
          <w:bCs/>
          <w:sz w:val="24"/>
          <w:szCs w:val="24"/>
        </w:rPr>
        <w:t>Пользователь проинформиро</w:t>
      </w:r>
      <w:r>
        <w:rPr>
          <w:b/>
          <w:bCs/>
          <w:sz w:val="24"/>
          <w:szCs w:val="24"/>
        </w:rPr>
        <w:t>ван о возможности отзыва настоящего Согласия</w:t>
      </w:r>
      <w:r>
        <w:rPr>
          <w:sz w:val="24"/>
          <w:szCs w:val="24"/>
        </w:rPr>
        <w:t xml:space="preserve"> путём направления письменного обращения в адрес Оператора по электронной почте info@str-cap.ru или по телефону +7 (495) 280-12-25.</w:t>
      </w:r>
    </w:p>
    <w:p w:rsidR="00A44371" w:rsidRDefault="001E36D5">
      <w:pPr>
        <w:spacing w:after="100"/>
        <w:jc w:val="both"/>
      </w:pPr>
      <w:r>
        <w:rPr>
          <w:sz w:val="24"/>
          <w:szCs w:val="24"/>
        </w:rPr>
        <w:t xml:space="preserve">6.4. </w:t>
      </w:r>
      <w:r>
        <w:rPr>
          <w:b/>
          <w:bCs/>
          <w:sz w:val="24"/>
          <w:szCs w:val="24"/>
        </w:rPr>
        <w:t>Пользователь проинформирован, что Оператор вправе продолжать обработку перс</w:t>
      </w:r>
      <w:r>
        <w:rPr>
          <w:b/>
          <w:bCs/>
          <w:sz w:val="24"/>
          <w:szCs w:val="24"/>
        </w:rPr>
        <w:t>ональных данных</w:t>
      </w:r>
      <w:r>
        <w:rPr>
          <w:sz w:val="24"/>
          <w:szCs w:val="24"/>
        </w:rPr>
        <w:t xml:space="preserve"> после получения отзыва Согласия при наличии оснований, предусмотренных ч. 2 ст. 9 Федерального закона от 27.07.2006 № 152-ФЗ «О персональных данных».</w:t>
      </w:r>
    </w:p>
    <w:p w:rsidR="00A44371" w:rsidRDefault="001E36D5">
      <w:pPr>
        <w:spacing w:after="100"/>
        <w:jc w:val="both"/>
      </w:pPr>
      <w:r>
        <w:rPr>
          <w:sz w:val="24"/>
          <w:szCs w:val="24"/>
        </w:rPr>
        <w:t xml:space="preserve">6.5. </w:t>
      </w:r>
      <w:r>
        <w:rPr>
          <w:b/>
          <w:bCs/>
          <w:sz w:val="24"/>
          <w:szCs w:val="24"/>
        </w:rPr>
        <w:t>Пользователь даёт согласие на получение рекламно-информационных материалов</w:t>
      </w:r>
      <w:r>
        <w:rPr>
          <w:sz w:val="24"/>
          <w:szCs w:val="24"/>
        </w:rPr>
        <w:t xml:space="preserve"> от Операто</w:t>
      </w:r>
      <w:r>
        <w:rPr>
          <w:sz w:val="24"/>
          <w:szCs w:val="24"/>
        </w:rPr>
        <w:t>ра и ознакомлен с порядком отказа от их получения путём обращения на адрес info@str-cap.ru с пометкой «Отказ от уведомлений».</w:t>
      </w:r>
    </w:p>
    <w:p w:rsidR="00A44371" w:rsidRDefault="001E36D5">
      <w:pPr>
        <w:spacing w:before="200" w:after="100"/>
        <w:jc w:val="both"/>
      </w:pPr>
      <w:r>
        <w:rPr>
          <w:b/>
          <w:bCs/>
          <w:sz w:val="24"/>
          <w:szCs w:val="24"/>
        </w:rPr>
        <w:t>7. Срок действия и отзыв Согласия</w:t>
      </w:r>
    </w:p>
    <w:p w:rsidR="00A44371" w:rsidRDefault="001E36D5">
      <w:pPr>
        <w:spacing w:after="100"/>
        <w:jc w:val="both"/>
      </w:pPr>
      <w:r>
        <w:rPr>
          <w:b/>
          <w:bCs/>
          <w:sz w:val="24"/>
          <w:szCs w:val="24"/>
        </w:rPr>
        <w:t>Согласие вступает в силу с момента его отправки</w:t>
      </w:r>
      <w:r>
        <w:rPr>
          <w:sz w:val="24"/>
          <w:szCs w:val="24"/>
        </w:rPr>
        <w:t xml:space="preserve"> (нажатия кнопки отправки формы на Сайте) и </w:t>
      </w:r>
      <w:r>
        <w:rPr>
          <w:b/>
          <w:bCs/>
          <w:sz w:val="24"/>
          <w:szCs w:val="24"/>
        </w:rPr>
        <w:t>дейст</w:t>
      </w:r>
      <w:r>
        <w:rPr>
          <w:b/>
          <w:bCs/>
          <w:sz w:val="24"/>
          <w:szCs w:val="24"/>
        </w:rPr>
        <w:t>вует в течение неопределённого срока до момента его отзыва Пользователем.</w:t>
      </w:r>
    </w:p>
    <w:p w:rsidR="00A44371" w:rsidRDefault="001E36D5">
      <w:pPr>
        <w:spacing w:after="100"/>
        <w:jc w:val="both"/>
      </w:pPr>
      <w:r>
        <w:rPr>
          <w:sz w:val="24"/>
          <w:szCs w:val="24"/>
        </w:rPr>
        <w:t>Для отзыва Согласия Пользователь направляет письменное заявление в произвольной форме на адрес электронной почты Оператора: info@str-cap.ru с пометкой «Отзыв согласия на обработку пе</w:t>
      </w:r>
      <w:r>
        <w:rPr>
          <w:sz w:val="24"/>
          <w:szCs w:val="24"/>
        </w:rPr>
        <w:t>рсональных данных» либо обращается по телефону +7 (495) 280-12-25 с пометкой «Отзыв согласия на обработку персональных данных». Согласие прекращает действие с даты, указанной в заявлении, но не ранее дня, следующего за датой фактического получения Оператор</w:t>
      </w:r>
      <w:r>
        <w:rPr>
          <w:sz w:val="24"/>
          <w:szCs w:val="24"/>
        </w:rPr>
        <w:t>ом отзыва.</w:t>
      </w:r>
    </w:p>
    <w:p w:rsidR="00A44371" w:rsidRDefault="001E36D5">
      <w:pPr>
        <w:spacing w:before="200" w:after="100"/>
        <w:jc w:val="both"/>
      </w:pPr>
      <w:r>
        <w:rPr>
          <w:b/>
          <w:bCs/>
          <w:sz w:val="24"/>
          <w:szCs w:val="24"/>
        </w:rPr>
        <w:t>8. Ответственность</w:t>
      </w:r>
    </w:p>
    <w:p w:rsidR="00A44371" w:rsidRDefault="001E36D5">
      <w:pPr>
        <w:spacing w:after="100"/>
        <w:jc w:val="both"/>
      </w:pPr>
      <w:r>
        <w:rPr>
          <w:sz w:val="24"/>
          <w:szCs w:val="24"/>
        </w:rPr>
        <w:t xml:space="preserve">Пользователь проинформирован, что ответственность перед ним за действия лица, обрабатывающего его персональные данные по поручению Оператора, несёт Оператор, выдавший соответствующее поручение. За обработку данных сервисом </w:t>
      </w:r>
      <w:proofErr w:type="spellStart"/>
      <w:r>
        <w:rPr>
          <w:sz w:val="24"/>
          <w:szCs w:val="24"/>
        </w:rPr>
        <w:t>Янд</w:t>
      </w:r>
      <w:r>
        <w:rPr>
          <w:sz w:val="24"/>
          <w:szCs w:val="24"/>
        </w:rPr>
        <w:t>екс.Метрика</w:t>
      </w:r>
      <w:proofErr w:type="spellEnd"/>
      <w:r>
        <w:rPr>
          <w:sz w:val="24"/>
          <w:szCs w:val="24"/>
        </w:rPr>
        <w:t xml:space="preserve"> ответственность несёт АО «Яндекс» в соответствии с собственной политикой конфиденциальности.</w:t>
      </w:r>
      <w:bookmarkStart w:id="0" w:name="_GoBack"/>
      <w:bookmarkEnd w:id="0"/>
    </w:p>
    <w:p w:rsidR="00A44371" w:rsidRDefault="001E36D5">
      <w:pPr>
        <w:spacing w:after="100"/>
        <w:jc w:val="both"/>
      </w:pPr>
      <w:r>
        <w:rPr>
          <w:sz w:val="24"/>
          <w:szCs w:val="24"/>
        </w:rPr>
        <w:t>Руководствуясь ч. 4 ст. 9 Федерального закона от 27.07.2006 № 152-ФЗ «О персональных данных», Пользователь направляет свои персональные данные через ли</w:t>
      </w:r>
      <w:r>
        <w:rPr>
          <w:sz w:val="24"/>
          <w:szCs w:val="24"/>
        </w:rPr>
        <w:t>чное мобильное устройство или персональный компьютер путём заполнения соответствующих полей формы на Сайте.</w:t>
      </w:r>
    </w:p>
    <w:p w:rsidR="00A44371" w:rsidRDefault="00A44371">
      <w:pPr>
        <w:spacing w:after="60"/>
      </w:pPr>
    </w:p>
    <w:p w:rsidR="00A44371" w:rsidRDefault="001E36D5">
      <w:pPr>
        <w:spacing w:after="100"/>
        <w:jc w:val="both"/>
      </w:pPr>
      <w:r>
        <w:rPr>
          <w:b/>
          <w:bCs/>
          <w:sz w:val="24"/>
          <w:szCs w:val="24"/>
        </w:rPr>
        <w:t>Реквизиты Оператора</w:t>
      </w:r>
    </w:p>
    <w:p w:rsidR="00A44371" w:rsidRDefault="00A44371">
      <w:pPr>
        <w:spacing w:after="60"/>
      </w:pP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92"/>
        <w:gridCol w:w="6358"/>
      </w:tblGrid>
      <w:tr w:rsidR="00A44371">
        <w:tblPrEx>
          <w:tblCellMar>
            <w:top w:w="0" w:type="dxa"/>
            <w:bottom w:w="0" w:type="dxa"/>
          </w:tblCellMar>
        </w:tblPrEx>
        <w:tc>
          <w:tcPr>
            <w:tcW w:w="2992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2F2F2"/>
            <w:vAlign w:val="center"/>
          </w:tcPr>
          <w:p w:rsidR="00A44371" w:rsidRDefault="001E36D5">
            <w:pPr>
              <w:spacing w:before="40" w:after="40"/>
              <w:ind w:left="100"/>
            </w:pPr>
            <w:r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6358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vAlign w:val="center"/>
          </w:tcPr>
          <w:p w:rsidR="00A44371" w:rsidRDefault="001E36D5">
            <w:pPr>
              <w:spacing w:before="40" w:after="40"/>
              <w:ind w:left="100"/>
            </w:pPr>
            <w:r>
              <w:rPr>
                <w:sz w:val="24"/>
                <w:szCs w:val="24"/>
              </w:rPr>
              <w:t>Общество с ограниченной ответственностью «Строй Капитал»</w:t>
            </w:r>
          </w:p>
        </w:tc>
      </w:tr>
      <w:tr w:rsidR="00A44371">
        <w:tblPrEx>
          <w:tblCellMar>
            <w:top w:w="0" w:type="dxa"/>
            <w:bottom w:w="0" w:type="dxa"/>
          </w:tblCellMar>
        </w:tblPrEx>
        <w:tc>
          <w:tcPr>
            <w:tcW w:w="2992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2F2F2"/>
            <w:vAlign w:val="center"/>
          </w:tcPr>
          <w:p w:rsidR="00A44371" w:rsidRDefault="001E36D5">
            <w:pPr>
              <w:spacing w:before="40" w:after="40"/>
              <w:ind w:left="100"/>
            </w:pPr>
            <w:r>
              <w:rPr>
                <w:b/>
                <w:bCs/>
                <w:sz w:val="24"/>
                <w:szCs w:val="24"/>
              </w:rPr>
              <w:t>ИНН</w:t>
            </w:r>
          </w:p>
        </w:tc>
        <w:tc>
          <w:tcPr>
            <w:tcW w:w="6358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vAlign w:val="center"/>
          </w:tcPr>
          <w:p w:rsidR="00A44371" w:rsidRDefault="001E36D5">
            <w:pPr>
              <w:spacing w:before="40" w:after="40"/>
              <w:ind w:left="100"/>
            </w:pPr>
            <w:r>
              <w:rPr>
                <w:sz w:val="24"/>
                <w:szCs w:val="24"/>
              </w:rPr>
              <w:t>7729549578</w:t>
            </w:r>
          </w:p>
        </w:tc>
      </w:tr>
      <w:tr w:rsidR="00A44371">
        <w:tblPrEx>
          <w:tblCellMar>
            <w:top w:w="0" w:type="dxa"/>
            <w:bottom w:w="0" w:type="dxa"/>
          </w:tblCellMar>
        </w:tblPrEx>
        <w:tc>
          <w:tcPr>
            <w:tcW w:w="2992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2F2F2"/>
            <w:vAlign w:val="center"/>
          </w:tcPr>
          <w:p w:rsidR="00A44371" w:rsidRDefault="001E36D5">
            <w:pPr>
              <w:spacing w:before="40" w:after="40"/>
              <w:ind w:left="100"/>
            </w:pPr>
            <w:r>
              <w:rPr>
                <w:b/>
                <w:bCs/>
                <w:sz w:val="24"/>
                <w:szCs w:val="24"/>
              </w:rPr>
              <w:t>Телефон</w:t>
            </w:r>
          </w:p>
        </w:tc>
        <w:tc>
          <w:tcPr>
            <w:tcW w:w="6358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vAlign w:val="center"/>
          </w:tcPr>
          <w:p w:rsidR="00A44371" w:rsidRDefault="001E36D5">
            <w:pPr>
              <w:spacing w:before="40" w:after="40"/>
              <w:ind w:left="100"/>
            </w:pPr>
            <w:r>
              <w:rPr>
                <w:sz w:val="24"/>
                <w:szCs w:val="24"/>
              </w:rPr>
              <w:t>+7 (495) 280-12-25</w:t>
            </w:r>
          </w:p>
        </w:tc>
      </w:tr>
      <w:tr w:rsidR="00A44371">
        <w:tblPrEx>
          <w:tblCellMar>
            <w:top w:w="0" w:type="dxa"/>
            <w:bottom w:w="0" w:type="dxa"/>
          </w:tblCellMar>
        </w:tblPrEx>
        <w:tc>
          <w:tcPr>
            <w:tcW w:w="2992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2F2F2"/>
            <w:vAlign w:val="center"/>
          </w:tcPr>
          <w:p w:rsidR="00A44371" w:rsidRDefault="001E36D5">
            <w:pPr>
              <w:spacing w:before="40" w:after="40"/>
              <w:ind w:left="100"/>
            </w:pPr>
            <w:r>
              <w:rPr>
                <w:b/>
                <w:bCs/>
                <w:sz w:val="24"/>
                <w:szCs w:val="24"/>
              </w:rPr>
              <w:t>E-</w:t>
            </w:r>
            <w:proofErr w:type="spellStart"/>
            <w:r>
              <w:rPr>
                <w:b/>
                <w:bCs/>
                <w:sz w:val="24"/>
                <w:szCs w:val="24"/>
              </w:rPr>
              <w:t>mail</w:t>
            </w:r>
            <w:proofErr w:type="spellEnd"/>
          </w:p>
        </w:tc>
        <w:tc>
          <w:tcPr>
            <w:tcW w:w="6358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vAlign w:val="center"/>
          </w:tcPr>
          <w:p w:rsidR="00A44371" w:rsidRDefault="001E36D5">
            <w:pPr>
              <w:spacing w:before="40" w:after="40"/>
              <w:ind w:left="100"/>
            </w:pPr>
            <w:r>
              <w:rPr>
                <w:sz w:val="24"/>
                <w:szCs w:val="24"/>
              </w:rPr>
              <w:t>info@str-cap.ru</w:t>
            </w:r>
          </w:p>
        </w:tc>
      </w:tr>
      <w:tr w:rsidR="00A44371">
        <w:tblPrEx>
          <w:tblCellMar>
            <w:top w:w="0" w:type="dxa"/>
            <w:bottom w:w="0" w:type="dxa"/>
          </w:tblCellMar>
        </w:tblPrEx>
        <w:tc>
          <w:tcPr>
            <w:tcW w:w="2992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2F2F2"/>
            <w:vAlign w:val="center"/>
          </w:tcPr>
          <w:p w:rsidR="00A44371" w:rsidRDefault="001E36D5">
            <w:pPr>
              <w:spacing w:before="40" w:after="40"/>
              <w:ind w:left="100"/>
            </w:pPr>
            <w:r>
              <w:rPr>
                <w:b/>
                <w:bCs/>
                <w:sz w:val="24"/>
                <w:szCs w:val="24"/>
              </w:rPr>
              <w:lastRenderedPageBreak/>
              <w:t>Сайт</w:t>
            </w:r>
          </w:p>
        </w:tc>
        <w:tc>
          <w:tcPr>
            <w:tcW w:w="6358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vAlign w:val="center"/>
          </w:tcPr>
          <w:p w:rsidR="00A44371" w:rsidRDefault="001E36D5">
            <w:pPr>
              <w:spacing w:before="40" w:after="40"/>
              <w:ind w:left="100"/>
            </w:pPr>
            <w:r>
              <w:rPr>
                <w:sz w:val="24"/>
                <w:szCs w:val="24"/>
              </w:rPr>
              <w:t>https://trkaerobus.ru</w:t>
            </w:r>
          </w:p>
        </w:tc>
      </w:tr>
      <w:tr w:rsidR="00A44371">
        <w:tblPrEx>
          <w:tblCellMar>
            <w:top w:w="0" w:type="dxa"/>
            <w:bottom w:w="0" w:type="dxa"/>
          </w:tblCellMar>
        </w:tblPrEx>
        <w:tc>
          <w:tcPr>
            <w:tcW w:w="2992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2F2F2"/>
            <w:vAlign w:val="center"/>
          </w:tcPr>
          <w:p w:rsidR="00A44371" w:rsidRDefault="001E36D5">
            <w:pPr>
              <w:spacing w:before="40" w:after="40"/>
              <w:ind w:left="100"/>
            </w:pPr>
            <w:r>
              <w:rPr>
                <w:b/>
                <w:bCs/>
                <w:sz w:val="24"/>
                <w:szCs w:val="24"/>
              </w:rPr>
              <w:t>Политика конфиденциальности</w:t>
            </w:r>
          </w:p>
        </w:tc>
        <w:tc>
          <w:tcPr>
            <w:tcW w:w="6358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vAlign w:val="center"/>
          </w:tcPr>
          <w:p w:rsidR="00A44371" w:rsidRPr="00FE3E25" w:rsidRDefault="00FE3E25">
            <w:pPr>
              <w:spacing w:before="40" w:after="40"/>
              <w:ind w:left="100"/>
              <w:rPr>
                <w:sz w:val="24"/>
                <w:szCs w:val="24"/>
              </w:rPr>
            </w:pPr>
            <w:r w:rsidRPr="00FE3E25">
              <w:rPr>
                <w:sz w:val="24"/>
                <w:szCs w:val="24"/>
              </w:rPr>
              <w:t>https://trkaerobus.ru/politika.pdf</w:t>
            </w:r>
          </w:p>
        </w:tc>
      </w:tr>
      <w:tr w:rsidR="00A44371">
        <w:tblPrEx>
          <w:tblCellMar>
            <w:top w:w="0" w:type="dxa"/>
            <w:bottom w:w="0" w:type="dxa"/>
          </w:tblCellMar>
        </w:tblPrEx>
        <w:tc>
          <w:tcPr>
            <w:tcW w:w="2992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2F2F2"/>
            <w:vAlign w:val="center"/>
          </w:tcPr>
          <w:p w:rsidR="00A44371" w:rsidRDefault="001E36D5">
            <w:pPr>
              <w:spacing w:before="40" w:after="40"/>
              <w:ind w:left="100"/>
            </w:pPr>
            <w:r>
              <w:rPr>
                <w:b/>
                <w:bCs/>
                <w:sz w:val="24"/>
                <w:szCs w:val="24"/>
              </w:rPr>
              <w:t>Актуальная версия документа</w:t>
            </w:r>
          </w:p>
        </w:tc>
        <w:tc>
          <w:tcPr>
            <w:tcW w:w="6358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vAlign w:val="center"/>
          </w:tcPr>
          <w:p w:rsidR="00A44371" w:rsidRDefault="001E36D5">
            <w:pPr>
              <w:spacing w:before="40" w:after="40"/>
              <w:ind w:left="100"/>
            </w:pPr>
            <w:r>
              <w:rPr>
                <w:sz w:val="24"/>
                <w:szCs w:val="24"/>
              </w:rPr>
              <w:t>https://trkaerobus.ru/soglasie/</w:t>
            </w:r>
          </w:p>
        </w:tc>
      </w:tr>
    </w:tbl>
    <w:p w:rsidR="001E36D5" w:rsidRDefault="001E36D5"/>
    <w:sectPr w:rsidR="001E36D5">
      <w:pgSz w:w="11906" w:h="16838"/>
      <w:pgMar w:top="1440" w:right="1296" w:bottom="1440" w:left="1727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61682E"/>
    <w:multiLevelType w:val="hybridMultilevel"/>
    <w:tmpl w:val="EA681E8A"/>
    <w:lvl w:ilvl="0" w:tplc="FD9E552C">
      <w:start w:val="1"/>
      <w:numFmt w:val="bullet"/>
      <w:lvlText w:val="●"/>
      <w:lvlJc w:val="left"/>
      <w:pPr>
        <w:ind w:left="720" w:hanging="360"/>
      </w:pPr>
    </w:lvl>
    <w:lvl w:ilvl="1" w:tplc="E242A914">
      <w:start w:val="1"/>
      <w:numFmt w:val="bullet"/>
      <w:lvlText w:val="○"/>
      <w:lvlJc w:val="left"/>
      <w:pPr>
        <w:ind w:left="1440" w:hanging="360"/>
      </w:pPr>
    </w:lvl>
    <w:lvl w:ilvl="2" w:tplc="F74EF908">
      <w:start w:val="1"/>
      <w:numFmt w:val="bullet"/>
      <w:lvlText w:val="■"/>
      <w:lvlJc w:val="left"/>
      <w:pPr>
        <w:ind w:left="2160" w:hanging="360"/>
      </w:pPr>
    </w:lvl>
    <w:lvl w:ilvl="3" w:tplc="3A3A1086">
      <w:start w:val="1"/>
      <w:numFmt w:val="bullet"/>
      <w:lvlText w:val="●"/>
      <w:lvlJc w:val="left"/>
      <w:pPr>
        <w:ind w:left="2880" w:hanging="360"/>
      </w:pPr>
    </w:lvl>
    <w:lvl w:ilvl="4" w:tplc="62D29482">
      <w:start w:val="1"/>
      <w:numFmt w:val="bullet"/>
      <w:lvlText w:val="○"/>
      <w:lvlJc w:val="left"/>
      <w:pPr>
        <w:ind w:left="3600" w:hanging="360"/>
      </w:pPr>
    </w:lvl>
    <w:lvl w:ilvl="5" w:tplc="CB74A806">
      <w:start w:val="1"/>
      <w:numFmt w:val="bullet"/>
      <w:lvlText w:val="■"/>
      <w:lvlJc w:val="left"/>
      <w:pPr>
        <w:ind w:left="4320" w:hanging="360"/>
      </w:pPr>
    </w:lvl>
    <w:lvl w:ilvl="6" w:tplc="61848374">
      <w:start w:val="1"/>
      <w:numFmt w:val="bullet"/>
      <w:lvlText w:val="●"/>
      <w:lvlJc w:val="left"/>
      <w:pPr>
        <w:ind w:left="5040" w:hanging="360"/>
      </w:pPr>
    </w:lvl>
    <w:lvl w:ilvl="7" w:tplc="696244BA">
      <w:start w:val="1"/>
      <w:numFmt w:val="bullet"/>
      <w:lvlText w:val="●"/>
      <w:lvlJc w:val="left"/>
      <w:pPr>
        <w:ind w:left="5760" w:hanging="360"/>
      </w:pPr>
    </w:lvl>
    <w:lvl w:ilvl="8" w:tplc="E2A2EA1C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4371"/>
    <w:rsid w:val="001E36D5"/>
    <w:rsid w:val="00A44371"/>
    <w:rsid w:val="00FE3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F85EC"/>
  <w15:docId w15:val="{F607E94C-E36F-4C07-9A7B-DA447F05B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1089</Words>
  <Characters>6212</Characters>
  <Application>Microsoft Office Word</Application>
  <DocSecurity>0</DocSecurity>
  <Lines>51</Lines>
  <Paragraphs>14</Paragraphs>
  <ScaleCrop>false</ScaleCrop>
  <Company/>
  <LinksUpToDate>false</LinksUpToDate>
  <CharactersWithSpaces>7287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Миша и Алёна</cp:lastModifiedBy>
  <cp:revision>2</cp:revision>
  <dcterms:created xsi:type="dcterms:W3CDTF">2026-09-29T09:48:00Z</dcterms:created>
  <dcterms:modified xsi:type="dcterms:W3CDTF">2026-09-29T09:49:00Z</dcterms:modified>
</cp:coreProperties>
</file>